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C865" w14:textId="77777777" w:rsidR="00F768F9" w:rsidRDefault="00F768F9" w:rsidP="00F768F9">
      <w:pPr>
        <w:jc w:val="center"/>
        <w:rPr>
          <w:b/>
          <w:sz w:val="28"/>
          <w:szCs w:val="28"/>
        </w:rPr>
      </w:pPr>
      <w:r w:rsidRPr="00EC139C">
        <w:rPr>
          <w:b/>
          <w:sz w:val="28"/>
          <w:szCs w:val="28"/>
        </w:rPr>
        <w:t xml:space="preserve">Global Education Approval Committee (GEAC) </w:t>
      </w:r>
      <w:r w:rsidRPr="007F2118">
        <w:rPr>
          <w:b/>
          <w:sz w:val="28"/>
          <w:szCs w:val="28"/>
        </w:rPr>
        <w:t>Post-Program Report</w:t>
      </w:r>
    </w:p>
    <w:p w14:paraId="595B87C2" w14:textId="77777777" w:rsidR="00F768F9" w:rsidRDefault="00F768F9" w:rsidP="00F768F9">
      <w:pPr>
        <w:jc w:val="center"/>
        <w:rPr>
          <w:b/>
          <w:sz w:val="28"/>
          <w:szCs w:val="28"/>
        </w:rPr>
      </w:pPr>
    </w:p>
    <w:p w14:paraId="2773F8BE" w14:textId="77777777" w:rsidR="00F0261C" w:rsidRPr="00F0261C" w:rsidRDefault="00F768F9" w:rsidP="00F04223">
      <w:pPr>
        <w:rPr>
          <w:b/>
          <w:sz w:val="28"/>
          <w:szCs w:val="28"/>
        </w:rPr>
      </w:pPr>
      <w:r w:rsidRPr="00F768F9">
        <w:rPr>
          <w:b/>
          <w:sz w:val="28"/>
          <w:szCs w:val="28"/>
        </w:rPr>
        <w:t>Instructions</w:t>
      </w:r>
    </w:p>
    <w:p w14:paraId="271A4DA4" w14:textId="77777777" w:rsidR="00F04223" w:rsidRPr="00F768F9" w:rsidRDefault="00F0261C" w:rsidP="00F04223">
      <w:r>
        <w:t xml:space="preserve">Post-program reports are due to </w:t>
      </w:r>
      <w:r>
        <w:fldChar w:fldCharType="begin"/>
      </w:r>
      <w:r>
        <w:instrText xml:space="preserve"> HYPERLINK "mailto:</w:instrText>
      </w:r>
      <w:r w:rsidRPr="00F0261C">
        <w:instrText>vtgeac@vt.edu</w:instrText>
      </w:r>
      <w:r>
        <w:instrText xml:space="preserve">" </w:instrText>
      </w:r>
      <w:r>
        <w:fldChar w:fldCharType="separate"/>
      </w:r>
      <w:r w:rsidRPr="00CC55A7">
        <w:rPr>
          <w:rStyle w:val="Hyperlink"/>
        </w:rPr>
        <w:t>vtgeac@vt.edu</w:t>
      </w:r>
      <w:r>
        <w:fldChar w:fldCharType="end"/>
      </w:r>
      <w:r>
        <w:t xml:space="preserve"> within </w:t>
      </w:r>
      <w:r w:rsidR="00F04223">
        <w:t>60 days of your program’s return</w:t>
      </w:r>
      <w:r>
        <w:t xml:space="preserve"> unless you intend to renew your program in the next cycle, in which case you may upload your report during the renewal process. </w:t>
      </w:r>
    </w:p>
    <w:p w14:paraId="37216465" w14:textId="77777777" w:rsidR="00F04223" w:rsidRPr="00F768F9" w:rsidRDefault="00F04223" w:rsidP="00F768F9">
      <w:pPr>
        <w:rPr>
          <w:b/>
          <w:sz w:val="28"/>
          <w:szCs w:val="28"/>
        </w:rPr>
      </w:pPr>
    </w:p>
    <w:p w14:paraId="17154C0A" w14:textId="77777777" w:rsidR="003D277C" w:rsidRDefault="00F768F9" w:rsidP="00F768F9">
      <w:r w:rsidRPr="00F768F9">
        <w:t xml:space="preserve">The information you provide in this report </w:t>
      </w:r>
      <w:r w:rsidR="00D35F86">
        <w:t>will be evaluated by the GEAC as part of the decision whether to renew your program.</w:t>
      </w:r>
      <w:r w:rsidR="003D277C">
        <w:t xml:space="preserve"> Y</w:t>
      </w:r>
      <w:r w:rsidR="003D277C" w:rsidRPr="00F768F9">
        <w:t>our insights</w:t>
      </w:r>
      <w:r w:rsidR="003D277C">
        <w:t xml:space="preserve"> into the successes and challenges of the program</w:t>
      </w:r>
      <w:r w:rsidR="003D277C" w:rsidRPr="00F768F9">
        <w:t>, suggestions</w:t>
      </w:r>
      <w:r w:rsidR="003D277C">
        <w:t xml:space="preserve"> for improvement,</w:t>
      </w:r>
      <w:r w:rsidR="003D277C" w:rsidRPr="00F768F9">
        <w:t xml:space="preserve"> and </w:t>
      </w:r>
      <w:r w:rsidR="003D277C">
        <w:t xml:space="preserve">overall </w:t>
      </w:r>
      <w:r w:rsidR="003D277C" w:rsidRPr="00F768F9">
        <w:t xml:space="preserve">comments </w:t>
      </w:r>
      <w:r w:rsidR="003D277C">
        <w:t xml:space="preserve">are invaluable for continuous program improvement and future program </w:t>
      </w:r>
      <w:r w:rsidR="003D277C" w:rsidRPr="00F768F9">
        <w:t>planning</w:t>
      </w:r>
      <w:r w:rsidR="003D277C">
        <w:t xml:space="preserve">. Post-Program Reports are also </w:t>
      </w:r>
      <w:r w:rsidRPr="00F768F9">
        <w:t>help</w:t>
      </w:r>
      <w:r w:rsidR="003D277C">
        <w:t>ful in informing deans, department chairs, college global liaisons</w:t>
      </w:r>
      <w:r w:rsidR="0013571A">
        <w:t>,</w:t>
      </w:r>
      <w:r w:rsidR="003D277C">
        <w:t xml:space="preserve"> and the Global Education Approval Committee about your program outcomes. </w:t>
      </w:r>
    </w:p>
    <w:p w14:paraId="2712CAD7" w14:textId="77777777" w:rsidR="00F768F9" w:rsidRPr="00F768F9" w:rsidRDefault="00F768F9" w:rsidP="00F768F9"/>
    <w:p w14:paraId="16FC5E38" w14:textId="77777777" w:rsidR="00F04223" w:rsidRDefault="00F768F9" w:rsidP="00F768F9">
      <w:r w:rsidRPr="00F768F9">
        <w:t xml:space="preserve">You do not need to follow a prescribed format for the report, but your report should outline the program’s successes, challenges, and areas for improvement; </w:t>
      </w:r>
      <w:r w:rsidR="003D277C" w:rsidRPr="00F768F9">
        <w:t>and</w:t>
      </w:r>
      <w:r w:rsidRPr="00F768F9">
        <w:t xml:space="preserve"> identify any students for student profiles. </w:t>
      </w:r>
    </w:p>
    <w:p w14:paraId="6AB74217" w14:textId="77777777" w:rsidR="00F768F9" w:rsidRDefault="00F768F9" w:rsidP="00F768F9">
      <w:pPr>
        <w:rPr>
          <w:b/>
          <w:sz w:val="28"/>
          <w:szCs w:val="28"/>
        </w:rPr>
      </w:pPr>
    </w:p>
    <w:p w14:paraId="136F4B98" w14:textId="77777777" w:rsidR="00F768F9" w:rsidRPr="00F768F9" w:rsidRDefault="00F768F9" w:rsidP="00F768F9">
      <w:pPr>
        <w:rPr>
          <w:b/>
          <w:sz w:val="28"/>
          <w:szCs w:val="28"/>
        </w:rPr>
      </w:pPr>
      <w:r w:rsidRPr="00F768F9">
        <w:rPr>
          <w:b/>
          <w:sz w:val="28"/>
          <w:szCs w:val="28"/>
        </w:rPr>
        <w:t>Program’s Successes, Challenges, and Areas for Improvement</w:t>
      </w:r>
    </w:p>
    <w:p w14:paraId="2FB3B487" w14:textId="77777777" w:rsidR="00F768F9" w:rsidRPr="007F2118" w:rsidRDefault="002908BA" w:rsidP="00F768F9">
      <w:r>
        <w:t>P</w:t>
      </w:r>
      <w:r w:rsidR="00F768F9">
        <w:t>rovide a</w:t>
      </w:r>
      <w:r w:rsidR="00D55F50">
        <w:t>n</w:t>
      </w:r>
      <w:r w:rsidR="00F768F9">
        <w:t xml:space="preserve"> </w:t>
      </w:r>
      <w:r w:rsidR="00F768F9" w:rsidRPr="007F2118">
        <w:t>overview</w:t>
      </w:r>
      <w:r w:rsidR="00F768F9">
        <w:t xml:space="preserve"> of</w:t>
      </w:r>
      <w:r w:rsidR="00F768F9" w:rsidRPr="007F2118">
        <w:t xml:space="preserve"> the following key topics:</w:t>
      </w:r>
    </w:p>
    <w:p w14:paraId="1C215C43" w14:textId="77777777" w:rsidR="00F768F9" w:rsidRPr="007F2118" w:rsidRDefault="00F768F9" w:rsidP="00F768F9">
      <w:pPr>
        <w:rPr>
          <w:b/>
          <w:sz w:val="28"/>
          <w:szCs w:val="28"/>
        </w:rPr>
      </w:pPr>
    </w:p>
    <w:p w14:paraId="46DD392D" w14:textId="77777777" w:rsidR="00F768F9" w:rsidRDefault="00F768F9" w:rsidP="00F768F9">
      <w:pPr>
        <w:pStyle w:val="ListParagraph"/>
        <w:numPr>
          <w:ilvl w:val="0"/>
          <w:numId w:val="1"/>
        </w:numPr>
      </w:pPr>
      <w:r>
        <w:t xml:space="preserve">identifies aspects of the program that were particularly successful including program highlights; </w:t>
      </w:r>
    </w:p>
    <w:p w14:paraId="2FE74E16" w14:textId="77777777" w:rsidR="00F768F9" w:rsidRDefault="00F768F9" w:rsidP="00F768F9">
      <w:pPr>
        <w:pStyle w:val="ListParagraph"/>
        <w:numPr>
          <w:ilvl w:val="0"/>
          <w:numId w:val="1"/>
        </w:numPr>
      </w:pPr>
      <w:r>
        <w:t>identifies aspects of the program that were unsuccessful or highlight the challenges faced during the program;</w:t>
      </w:r>
    </w:p>
    <w:p w14:paraId="57AB7A8E" w14:textId="77777777" w:rsidR="00F768F9" w:rsidRDefault="00F768F9" w:rsidP="00F768F9">
      <w:pPr>
        <w:pStyle w:val="ListParagraph"/>
        <w:numPr>
          <w:ilvl w:val="0"/>
          <w:numId w:val="1"/>
        </w:numPr>
      </w:pPr>
      <w:r>
        <w:t xml:space="preserve">identifies areas for improvement or ideas for specific changes to be made if the program is to be offered in a future year; and, </w:t>
      </w:r>
    </w:p>
    <w:p w14:paraId="68898E3F" w14:textId="77777777" w:rsidR="00F768F9" w:rsidRDefault="00F768F9" w:rsidP="00F768F9">
      <w:pPr>
        <w:pStyle w:val="ListParagraph"/>
        <w:numPr>
          <w:ilvl w:val="0"/>
          <w:numId w:val="1"/>
        </w:numPr>
      </w:pPr>
      <w:r>
        <w:t>provides any additional comments.</w:t>
      </w:r>
    </w:p>
    <w:p w14:paraId="0022FFFA" w14:textId="77777777" w:rsidR="00F768F9" w:rsidRDefault="00F768F9" w:rsidP="2BF4A9A0">
      <w:pPr>
        <w:rPr>
          <w:i/>
          <w:iCs/>
        </w:rPr>
      </w:pPr>
    </w:p>
    <w:p w14:paraId="59C2BB50" w14:textId="77777777" w:rsidR="00F768F9" w:rsidRDefault="00F768F9" w:rsidP="00F768F9"/>
    <w:p w14:paraId="1E98CD53" w14:textId="77777777" w:rsidR="00F768F9" w:rsidRPr="00F768F9" w:rsidRDefault="00F768F9" w:rsidP="00F768F9">
      <w:pPr>
        <w:rPr>
          <w:b/>
          <w:sz w:val="28"/>
          <w:szCs w:val="28"/>
        </w:rPr>
      </w:pPr>
      <w:r w:rsidRPr="00F768F9">
        <w:rPr>
          <w:b/>
          <w:sz w:val="28"/>
          <w:szCs w:val="28"/>
        </w:rPr>
        <w:t>Student Profiles and Testimonials</w:t>
      </w:r>
    </w:p>
    <w:p w14:paraId="6709A22C" w14:textId="77777777" w:rsidR="00F768F9" w:rsidRDefault="00F768F9" w:rsidP="00F768F9">
      <w:r>
        <w:t xml:space="preserve">If you have one or two outstanding students who would make excellent student profile stories or ambassadors for your program, please identify those students. </w:t>
      </w:r>
    </w:p>
    <w:p w14:paraId="779F5496" w14:textId="77777777" w:rsidR="00D53D33" w:rsidRDefault="00D53D33"/>
    <w:sectPr w:rsidR="00D53D33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BF57" w14:textId="77777777" w:rsidR="00933D09" w:rsidRDefault="00933D09">
      <w:r>
        <w:separator/>
      </w:r>
    </w:p>
  </w:endnote>
  <w:endnote w:type="continuationSeparator" w:id="0">
    <w:p w14:paraId="24108509" w14:textId="77777777" w:rsidR="00933D09" w:rsidRDefault="0093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Acherus Grotesque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Gineso Cond Demi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255E" w14:textId="638FEE67" w:rsidR="002B005F" w:rsidRPr="00A712F7" w:rsidRDefault="00052A09">
    <w:pPr>
      <w:pStyle w:val="Footer"/>
      <w:jc w:val="center"/>
      <w:rPr>
        <w:rFonts w:ascii="Acherus Grotesque" w:hAnsi="Acherus Grotesque"/>
        <w:bCs/>
        <w:color w:val="7F7F7F"/>
        <w:spacing w:val="30"/>
        <w:sz w:val="16"/>
        <w:szCs w:val="16"/>
      </w:rPr>
    </w:pPr>
    <w:r w:rsidRPr="002865B8">
      <w:rPr>
        <w:rFonts w:ascii="Acherus Grotesque" w:hAnsi="Acherus Grotesque"/>
        <w:noProof/>
        <w:color w:val="7F7F7F"/>
        <w:spacing w:val="30"/>
        <w:sz w:val="16"/>
        <w:szCs w:val="16"/>
      </w:rPr>
      <w:drawing>
        <wp:inline distT="0" distB="0" distL="0" distR="0" wp14:anchorId="6296BA1D" wp14:editId="2EDCB170">
          <wp:extent cx="5943600" cy="457200"/>
          <wp:effectExtent l="0" t="0" r="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4F01" w14:textId="4B7D17E2" w:rsidR="002B005F" w:rsidRDefault="00052A09">
    <w:pPr>
      <w:pStyle w:val="Footer"/>
    </w:pPr>
    <w:r w:rsidRPr="002865B8">
      <w:rPr>
        <w:rFonts w:ascii="Acherus Grotesque" w:hAnsi="Acherus Grotesque"/>
        <w:i/>
        <w:noProof/>
        <w:color w:val="7F7F7F"/>
        <w:spacing w:val="30"/>
        <w:sz w:val="16"/>
        <w:szCs w:val="16"/>
      </w:rPr>
      <w:drawing>
        <wp:inline distT="0" distB="0" distL="0" distR="0" wp14:anchorId="745100C0" wp14:editId="1BA2B16B">
          <wp:extent cx="5943600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D0032" w14:textId="77777777" w:rsidR="00933D09" w:rsidRDefault="00933D09">
      <w:r>
        <w:separator/>
      </w:r>
    </w:p>
  </w:footnote>
  <w:footnote w:type="continuationSeparator" w:id="0">
    <w:p w14:paraId="04531652" w14:textId="77777777" w:rsidR="00933D09" w:rsidRDefault="00933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68C7" w14:textId="77777777" w:rsidR="002B005F" w:rsidRDefault="002B005F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56"/>
      <w:gridCol w:w="2529"/>
    </w:tblGrid>
    <w:tr w:rsidR="002B005F" w:rsidRPr="002865B8" w14:paraId="0926789D" w14:textId="77777777" w:rsidTr="002865B8">
      <w:tc>
        <w:tcPr>
          <w:tcW w:w="36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CCB4BAC" w14:textId="63F7AC3F" w:rsidR="002B005F" w:rsidRPr="002865B8" w:rsidRDefault="00052A09" w:rsidP="002865B8">
          <w:pPr>
            <w:pStyle w:val="Header"/>
            <w:tabs>
              <w:tab w:val="clear" w:pos="4680"/>
              <w:tab w:val="clear" w:pos="9360"/>
              <w:tab w:val="right" w:pos="4459"/>
            </w:tabs>
          </w:pPr>
          <w:r w:rsidRPr="00A73149">
            <w:rPr>
              <w:noProof/>
            </w:rPr>
            <w:drawing>
              <wp:inline distT="0" distB="0" distL="0" distR="0" wp14:anchorId="1A742235" wp14:editId="45AEF4F1">
                <wp:extent cx="2819400" cy="914400"/>
                <wp:effectExtent l="0" t="0" r="0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55F50" w:rsidRPr="002865B8">
            <w:tab/>
          </w:r>
        </w:p>
      </w:tc>
      <w:tc>
        <w:tcPr>
          <w:tcW w:w="25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E22D3DC" w14:textId="77777777" w:rsidR="002B005F" w:rsidRPr="002865B8" w:rsidRDefault="002B005F">
          <w:pPr>
            <w:pStyle w:val="Header"/>
            <w:rPr>
              <w:rFonts w:ascii="Gineso Cond Demi" w:hAnsi="Gineso Cond Demi"/>
              <w:b/>
              <w:bCs/>
              <w:sz w:val="20"/>
              <w:szCs w:val="20"/>
            </w:rPr>
          </w:pPr>
        </w:p>
      </w:tc>
    </w:tr>
  </w:tbl>
  <w:p w14:paraId="23EDE2C6" w14:textId="77777777" w:rsidR="002B005F" w:rsidRDefault="002B00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C3E9D"/>
    <w:multiLevelType w:val="hybridMultilevel"/>
    <w:tmpl w:val="97063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F9"/>
    <w:rsid w:val="00030D53"/>
    <w:rsid w:val="00052A09"/>
    <w:rsid w:val="0013571A"/>
    <w:rsid w:val="00152BCD"/>
    <w:rsid w:val="00277E09"/>
    <w:rsid w:val="002865B8"/>
    <w:rsid w:val="002908BA"/>
    <w:rsid w:val="002B005F"/>
    <w:rsid w:val="003D277C"/>
    <w:rsid w:val="00404250"/>
    <w:rsid w:val="006439D5"/>
    <w:rsid w:val="006D21FC"/>
    <w:rsid w:val="007704F5"/>
    <w:rsid w:val="00854F85"/>
    <w:rsid w:val="008D6E1D"/>
    <w:rsid w:val="00933D09"/>
    <w:rsid w:val="00975425"/>
    <w:rsid w:val="00D35F86"/>
    <w:rsid w:val="00D53D33"/>
    <w:rsid w:val="00D55F50"/>
    <w:rsid w:val="00DC5795"/>
    <w:rsid w:val="00EE7C72"/>
    <w:rsid w:val="00F0261C"/>
    <w:rsid w:val="00F04223"/>
    <w:rsid w:val="00F10D85"/>
    <w:rsid w:val="00F768F9"/>
    <w:rsid w:val="00F80AC8"/>
    <w:rsid w:val="1BC6F110"/>
    <w:rsid w:val="2BF4A9A0"/>
    <w:rsid w:val="358BE4A6"/>
    <w:rsid w:val="3D7DCE2E"/>
    <w:rsid w:val="7EE38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65588F7"/>
  <w15:chartTrackingRefBased/>
  <w15:docId w15:val="{9EC2DE18-3E18-43DF-A42A-48D3B62C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8F9"/>
    <w:rPr>
      <w:rFonts w:ascii="Crimson Text" w:hAnsi="Crimson Tex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8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68F9"/>
    <w:rPr>
      <w:rFonts w:ascii="Crimson Text" w:hAnsi="Crimson Tex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68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68F9"/>
    <w:rPr>
      <w:rFonts w:ascii="Crimson Text" w:hAnsi="Crimson Text"/>
      <w:sz w:val="24"/>
      <w:szCs w:val="24"/>
    </w:rPr>
  </w:style>
  <w:style w:type="table" w:styleId="TableGrid">
    <w:name w:val="Table Grid"/>
    <w:basedOn w:val="TableNormal"/>
    <w:uiPriority w:val="39"/>
    <w:rsid w:val="00F768F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768F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768F9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F0261C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F02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46BE8656EAE449D746FB55D1539FF" ma:contentTypeVersion="13" ma:contentTypeDescription="Create a new document." ma:contentTypeScope="" ma:versionID="0ef4de4fc633ae24ab2bc81d20338c8a">
  <xsd:schema xmlns:xsd="http://www.w3.org/2001/XMLSchema" xmlns:xs="http://www.w3.org/2001/XMLSchema" xmlns:p="http://schemas.microsoft.com/office/2006/metadata/properties" xmlns:ns2="edb0c3c5-1b72-420d-ae5a-e9cbd3c2bdd0" xmlns:ns3="e2e9f798-a857-4839-ade0-ba36097b37b6" targetNamespace="http://schemas.microsoft.com/office/2006/metadata/properties" ma:root="true" ma:fieldsID="e4fdc8165b9072ebaec25524b341af58" ns2:_="" ns3:_="">
    <xsd:import namespace="edb0c3c5-1b72-420d-ae5a-e9cbd3c2bdd0"/>
    <xsd:import namespace="e2e9f798-a857-4839-ade0-ba36097b3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0c3c5-1b72-420d-ae5a-e9cbd3c2b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9f798-a857-4839-ade0-ba36097b37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309CBC-05E7-4C88-8FB9-7B08FFC831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93BD3-BE64-4741-A1AC-CF21A8BA9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0c3c5-1b72-420d-ae5a-e9cbd3c2bdd0"/>
    <ds:schemaRef ds:uri="e2e9f798-a857-4839-ade0-ba36097b3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272E01-8093-48F8-BC5B-D4B2F5AD15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Links>
    <vt:vector size="6" baseType="variant"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mailto:vtgeac@vt.edu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Rachel</dc:creator>
  <cp:keywords/>
  <dc:description/>
  <cp:lastModifiedBy>Oberoi, Allie</cp:lastModifiedBy>
  <cp:revision>2</cp:revision>
  <dcterms:created xsi:type="dcterms:W3CDTF">2023-07-25T13:43:00Z</dcterms:created>
  <dcterms:modified xsi:type="dcterms:W3CDTF">2023-07-25T13:43:00Z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0x01010082346BE8656EAE449D746FB55D1539FF</vt:lpwstr>
  </property>
</Properties>
</file>