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9E" w:rsidRPr="00875CFC" w:rsidRDefault="00E24514" w:rsidP="00E24514">
      <w:pPr>
        <w:ind w:right="2160" w:hanging="90"/>
        <w:jc w:val="right"/>
        <w:rPr>
          <w:b/>
          <w:sz w:val="40"/>
          <w:szCs w:val="40"/>
        </w:rPr>
      </w:pPr>
      <w:r>
        <w:rPr>
          <w:rFonts w:ascii="Aharoni" w:hAnsi="Aharoni" w:cs="Aharoni"/>
          <w:b/>
          <w:i/>
          <w:sz w:val="72"/>
          <w:szCs w:val="72"/>
        </w:rPr>
        <w:t xml:space="preserve">WHILE ABROAD </w:t>
      </w:r>
      <w:r w:rsidR="00B4279E" w:rsidRPr="00EB2F10">
        <w:rPr>
          <w:rFonts w:ascii="Aharoni" w:hAnsi="Aharoni" w:cs="Aharoni"/>
          <w:b/>
          <w:i/>
          <w:sz w:val="72"/>
          <w:szCs w:val="72"/>
        </w:rPr>
        <w:t>CHECKLIST</w:t>
      </w:r>
      <w:r w:rsidR="00B4279E" w:rsidRPr="00B4279E">
        <w:rPr>
          <w:rFonts w:ascii="Aharoni" w:eastAsia="Times New Roman" w:hAnsi="Aharoni" w:cs="Aharoni"/>
          <w:b/>
          <w:sz w:val="40"/>
          <w:szCs w:val="40"/>
        </w:rPr>
        <w:t xml:space="preserve"> </w:t>
      </w:r>
    </w:p>
    <w:p w:rsidR="00B4279E" w:rsidRPr="00C149B1" w:rsidRDefault="00B4279E" w:rsidP="00B4279E">
      <w:pPr>
        <w:ind w:hanging="540"/>
        <w:rPr>
          <w:b/>
          <w:i/>
          <w:color w:val="595959" w:themeColor="text1" w:themeTint="A6"/>
          <w:sz w:val="20"/>
          <w:szCs w:val="20"/>
        </w:rPr>
      </w:pPr>
      <w:r w:rsidRPr="00275347">
        <w:rPr>
          <w:b/>
          <w:i/>
          <w:color w:val="595959" w:themeColor="text1" w:themeTint="A6"/>
          <w:sz w:val="20"/>
          <w:szCs w:val="20"/>
        </w:rPr>
        <w:t xml:space="preserve">              </w:t>
      </w:r>
    </w:p>
    <w:p w:rsidR="00B4279E" w:rsidRDefault="00B4279E" w:rsidP="00B4279E">
      <w:pPr>
        <w:jc w:val="both"/>
        <w:rPr>
          <w:rFonts w:ascii="Aharoni" w:hAnsi="Aharoni" w:cs="Aharoni"/>
          <w:b/>
          <w:sz w:val="40"/>
          <w:szCs w:val="40"/>
        </w:rPr>
      </w:pPr>
    </w:p>
    <w:tbl>
      <w:tblPr>
        <w:tblStyle w:val="TableGrid"/>
        <w:tblW w:w="14297" w:type="dxa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"/>
        <w:gridCol w:w="3630"/>
        <w:gridCol w:w="3292"/>
        <w:gridCol w:w="4406"/>
        <w:gridCol w:w="2502"/>
      </w:tblGrid>
      <w:tr w:rsidR="002914B1" w:rsidTr="008D02D1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F724F4" w:rsidRPr="00466789" w:rsidRDefault="00F724F4" w:rsidP="00A87924">
            <w:pPr>
              <w:jc w:val="both"/>
              <w:rPr>
                <w:rFonts w:ascii="Aharoni" w:hAnsi="Aharoni" w:cs="Aharoni"/>
                <w:b/>
                <w:sz w:val="28"/>
                <w:szCs w:val="28"/>
              </w:rPr>
            </w:pP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8D02D1" w:rsidRPr="008D02D1" w:rsidRDefault="008D02D1" w:rsidP="008D02D1">
            <w:pPr>
              <w:pStyle w:val="NoSpacing"/>
              <w:rPr>
                <w:b/>
                <w:sz w:val="20"/>
                <w:szCs w:val="20"/>
              </w:rPr>
            </w:pPr>
          </w:p>
          <w:p w:rsidR="008D02D1" w:rsidRDefault="00F724F4" w:rsidP="008D02D1">
            <w:pPr>
              <w:pStyle w:val="NoSpacing"/>
              <w:rPr>
                <w:b/>
                <w:sz w:val="20"/>
                <w:szCs w:val="20"/>
              </w:rPr>
            </w:pPr>
            <w:r w:rsidRPr="008D02D1">
              <w:rPr>
                <w:b/>
                <w:sz w:val="32"/>
                <w:szCs w:val="32"/>
              </w:rPr>
              <w:t>WHAT</w:t>
            </w:r>
          </w:p>
          <w:p w:rsidR="008D02D1" w:rsidRPr="008D02D1" w:rsidRDefault="008D02D1" w:rsidP="008D02D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shd w:val="clear" w:color="auto" w:fill="auto"/>
          </w:tcPr>
          <w:p w:rsidR="008D02D1" w:rsidRPr="008D02D1" w:rsidRDefault="008D02D1" w:rsidP="008D02D1">
            <w:pPr>
              <w:pStyle w:val="NoSpacing"/>
              <w:rPr>
                <w:b/>
                <w:sz w:val="20"/>
                <w:szCs w:val="20"/>
              </w:rPr>
            </w:pPr>
          </w:p>
          <w:p w:rsidR="00F724F4" w:rsidRDefault="00F724F4" w:rsidP="008D02D1">
            <w:pPr>
              <w:pStyle w:val="NoSpacing"/>
              <w:rPr>
                <w:b/>
                <w:sz w:val="20"/>
                <w:szCs w:val="20"/>
              </w:rPr>
            </w:pPr>
            <w:r w:rsidRPr="008D02D1">
              <w:rPr>
                <w:b/>
                <w:sz w:val="32"/>
                <w:szCs w:val="32"/>
              </w:rPr>
              <w:t>HOW</w:t>
            </w:r>
          </w:p>
          <w:p w:rsidR="008D02D1" w:rsidRPr="008D02D1" w:rsidRDefault="008D02D1" w:rsidP="008D02D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06" w:type="dxa"/>
            <w:shd w:val="clear" w:color="auto" w:fill="auto"/>
          </w:tcPr>
          <w:p w:rsidR="008D02D1" w:rsidRPr="008D02D1" w:rsidRDefault="008D02D1" w:rsidP="008D02D1">
            <w:pPr>
              <w:pStyle w:val="NoSpacing"/>
              <w:rPr>
                <w:b/>
                <w:sz w:val="20"/>
                <w:szCs w:val="20"/>
              </w:rPr>
            </w:pPr>
          </w:p>
          <w:p w:rsidR="00F724F4" w:rsidRPr="008D02D1" w:rsidRDefault="00F724F4" w:rsidP="008D02D1">
            <w:pPr>
              <w:pStyle w:val="NoSpacing"/>
              <w:rPr>
                <w:b/>
                <w:sz w:val="32"/>
                <w:szCs w:val="32"/>
              </w:rPr>
            </w:pPr>
            <w:r w:rsidRPr="008D02D1">
              <w:rPr>
                <w:b/>
                <w:sz w:val="32"/>
                <w:szCs w:val="32"/>
              </w:rPr>
              <w:t>WHEN</w:t>
            </w:r>
          </w:p>
        </w:tc>
        <w:tc>
          <w:tcPr>
            <w:tcW w:w="2502" w:type="dxa"/>
            <w:shd w:val="clear" w:color="auto" w:fill="auto"/>
          </w:tcPr>
          <w:p w:rsidR="008D02D1" w:rsidRPr="008D02D1" w:rsidRDefault="008D02D1" w:rsidP="008D02D1">
            <w:pPr>
              <w:pStyle w:val="NoSpacing"/>
              <w:rPr>
                <w:b/>
                <w:sz w:val="20"/>
                <w:szCs w:val="20"/>
              </w:rPr>
            </w:pPr>
          </w:p>
          <w:p w:rsidR="008D02D1" w:rsidRPr="008D02D1" w:rsidRDefault="00F724F4" w:rsidP="008D02D1">
            <w:pPr>
              <w:pStyle w:val="NoSpacing"/>
              <w:rPr>
                <w:b/>
                <w:sz w:val="32"/>
                <w:szCs w:val="32"/>
              </w:rPr>
            </w:pPr>
            <w:r w:rsidRPr="008D02D1">
              <w:rPr>
                <w:b/>
                <w:sz w:val="32"/>
                <w:szCs w:val="32"/>
              </w:rPr>
              <w:t>NECESSITY</w:t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Default="00B4279E" w:rsidP="00A87924">
            <w:pPr>
              <w:jc w:val="both"/>
            </w:pPr>
            <w:r w:rsidRPr="00466789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15B2C" w:rsidP="00A87924">
            <w:pPr>
              <w:spacing w:after="160" w:line="259" w:lineRule="auto"/>
              <w:rPr>
                <w:b/>
                <w:sz w:val="20"/>
                <w:szCs w:val="20"/>
              </w:rPr>
            </w:pPr>
            <w:hyperlink r:id="rId5" w:history="1">
              <w:r w:rsidR="009E7385" w:rsidRPr="00AA41FD">
                <w:rPr>
                  <w:rFonts w:eastAsia="Times New Roman" w:cs="Arial"/>
                  <w:b/>
                  <w:color w:val="660000"/>
                  <w:sz w:val="20"/>
                  <w:szCs w:val="20"/>
                </w:rPr>
                <w:t>My Study Abroad account</w:t>
              </w:r>
            </w:hyperlink>
          </w:p>
        </w:tc>
        <w:tc>
          <w:tcPr>
            <w:tcW w:w="3292" w:type="dxa"/>
          </w:tcPr>
          <w:p w:rsidR="00B4279E" w:rsidRPr="00AA41FD" w:rsidRDefault="00B4279E" w:rsidP="00A87924">
            <w:pPr>
              <w:rPr>
                <w:sz w:val="20"/>
                <w:szCs w:val="20"/>
              </w:rPr>
            </w:pPr>
            <w:r w:rsidRPr="00AA41FD">
              <w:rPr>
                <w:sz w:val="20"/>
                <w:szCs w:val="20"/>
              </w:rPr>
              <w:t xml:space="preserve">Update your </w:t>
            </w:r>
            <w:hyperlink r:id="rId6" w:history="1">
              <w:r w:rsidR="009E7385" w:rsidRPr="00AA41FD">
                <w:rPr>
                  <w:rFonts w:eastAsia="Times New Roman" w:cs="Arial"/>
                  <w:b/>
                  <w:color w:val="660000"/>
                  <w:sz w:val="20"/>
                  <w:szCs w:val="20"/>
                </w:rPr>
                <w:t>My Study Abroad account</w:t>
              </w:r>
            </w:hyperlink>
            <w:r w:rsidRPr="00AA41FD">
              <w:rPr>
                <w:sz w:val="20"/>
                <w:szCs w:val="20"/>
              </w:rPr>
              <w:t xml:space="preserve"> (i.e. address updates/changes)</w:t>
            </w:r>
          </w:p>
          <w:p w:rsidR="00B4279E" w:rsidRPr="00AA41FD" w:rsidRDefault="00B4279E" w:rsidP="00A879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6" w:type="dxa"/>
          </w:tcPr>
          <w:p w:rsidR="00B4279E" w:rsidRPr="00AA41FD" w:rsidRDefault="00EA4C43" w:rsidP="00A87924">
            <w:pPr>
              <w:rPr>
                <w:noProof/>
                <w:sz w:val="20"/>
                <w:szCs w:val="20"/>
              </w:rPr>
            </w:pPr>
            <w:r w:rsidRPr="00AA41FD">
              <w:rPr>
                <w:noProof/>
                <w:sz w:val="20"/>
                <w:szCs w:val="20"/>
              </w:rPr>
              <w:t>Every</w:t>
            </w:r>
            <w:r w:rsidR="00B4279E" w:rsidRPr="00AA41FD">
              <w:rPr>
                <w:noProof/>
                <w:sz w:val="20"/>
                <w:szCs w:val="20"/>
              </w:rPr>
              <w:t xml:space="preserve"> time your study abroad information changes</w:t>
            </w:r>
          </w:p>
          <w:p w:rsidR="00B4279E" w:rsidRPr="00AA41FD" w:rsidRDefault="00B4279E" w:rsidP="00A87924">
            <w:pPr>
              <w:rPr>
                <w:b/>
                <w:noProof/>
                <w:color w:val="9B0000"/>
                <w:sz w:val="20"/>
                <w:szCs w:val="20"/>
              </w:rPr>
            </w:pPr>
          </w:p>
        </w:tc>
        <w:tc>
          <w:tcPr>
            <w:tcW w:w="2502" w:type="dxa"/>
          </w:tcPr>
          <w:p w:rsidR="00B4279E" w:rsidRDefault="009032B3" w:rsidP="00A87924">
            <w:r>
              <w:rPr>
                <w:noProof/>
              </w:rPr>
              <w:drawing>
                <wp:inline distT="0" distB="0" distL="0" distR="0">
                  <wp:extent cx="1441450" cy="241391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w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29" cy="2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Pr="0039511D" w:rsidRDefault="00B4279E" w:rsidP="00A87924">
            <w:pPr>
              <w:rPr>
                <w:rFonts w:ascii="Aharoni" w:hAnsi="Aharoni" w:cs="Aharoni"/>
                <w:b/>
                <w:sz w:val="28"/>
                <w:szCs w:val="28"/>
              </w:rPr>
            </w:pPr>
            <w:r w:rsidRPr="0039511D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4279E" w:rsidP="00A87924">
            <w:pPr>
              <w:jc w:val="both"/>
              <w:rPr>
                <w:b/>
                <w:sz w:val="20"/>
                <w:szCs w:val="20"/>
              </w:rPr>
            </w:pPr>
            <w:r w:rsidRPr="00AA41FD">
              <w:rPr>
                <w:b/>
                <w:sz w:val="20"/>
                <w:szCs w:val="20"/>
              </w:rPr>
              <w:t>Safety</w:t>
            </w:r>
          </w:p>
        </w:tc>
        <w:tc>
          <w:tcPr>
            <w:tcW w:w="3292" w:type="dxa"/>
          </w:tcPr>
          <w:p w:rsidR="00B4279E" w:rsidRPr="00AA41FD" w:rsidRDefault="009E7385" w:rsidP="00A87924">
            <w:pPr>
              <w:rPr>
                <w:noProof/>
                <w:sz w:val="20"/>
                <w:szCs w:val="20"/>
              </w:rPr>
            </w:pPr>
            <w:r w:rsidRPr="00AA41FD">
              <w:rPr>
                <w:rFonts w:eastAsia="Times New Roman" w:cs="Arial"/>
                <w:color w:val="333333"/>
                <w:sz w:val="20"/>
                <w:szCs w:val="20"/>
              </w:rPr>
              <w:t>Check our </w:t>
            </w:r>
            <w:hyperlink r:id="rId8" w:history="1">
              <w:r w:rsidR="00AA41FD">
                <w:rPr>
                  <w:rFonts w:eastAsia="Times New Roman" w:cs="Arial"/>
                  <w:b/>
                  <w:color w:val="660000"/>
                  <w:sz w:val="20"/>
                  <w:szCs w:val="20"/>
                </w:rPr>
                <w:t>safety webpage</w:t>
              </w:r>
            </w:hyperlink>
          </w:p>
          <w:p w:rsidR="00B4279E" w:rsidRPr="00AA41FD" w:rsidRDefault="00B4279E" w:rsidP="00A879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6" w:type="dxa"/>
          </w:tcPr>
          <w:p w:rsidR="00B4279E" w:rsidRPr="00AA41FD" w:rsidRDefault="00B4279E" w:rsidP="00A8792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02" w:type="dxa"/>
          </w:tcPr>
          <w:p w:rsidR="00B4279E" w:rsidRPr="0004525A" w:rsidRDefault="002914B1" w:rsidP="00A87924">
            <w:pPr>
              <w:jc w:val="right"/>
              <w:rPr>
                <w:noProof/>
                <w:color w:val="9B0000"/>
                <w:sz w:val="32"/>
                <w:szCs w:val="32"/>
              </w:rPr>
            </w:pPr>
            <w:r>
              <w:rPr>
                <w:noProof/>
                <w:color w:val="9B0000"/>
                <w:sz w:val="32"/>
                <w:szCs w:val="32"/>
              </w:rPr>
              <w:drawing>
                <wp:inline distT="0" distB="0" distL="0" distR="0">
                  <wp:extent cx="1441450" cy="24828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205" cy="26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Default="00B4279E" w:rsidP="00A87924">
            <w:pPr>
              <w:jc w:val="both"/>
            </w:pPr>
            <w:r w:rsidRPr="00466789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4279E" w:rsidP="00A87924">
            <w:pPr>
              <w:jc w:val="both"/>
              <w:rPr>
                <w:b/>
                <w:sz w:val="20"/>
                <w:szCs w:val="20"/>
              </w:rPr>
            </w:pPr>
            <w:r w:rsidRPr="00AA41FD">
              <w:rPr>
                <w:b/>
                <w:sz w:val="20"/>
                <w:szCs w:val="20"/>
              </w:rPr>
              <w:t xml:space="preserve">Contractual/Consortium Agreement </w:t>
            </w:r>
          </w:p>
        </w:tc>
        <w:tc>
          <w:tcPr>
            <w:tcW w:w="3292" w:type="dxa"/>
          </w:tcPr>
          <w:p w:rsidR="00B4279E" w:rsidRPr="00AA41FD" w:rsidRDefault="00B15B2C" w:rsidP="00A87924">
            <w:pPr>
              <w:rPr>
                <w:sz w:val="20"/>
                <w:szCs w:val="20"/>
              </w:rPr>
            </w:pPr>
            <w:hyperlink r:id="rId10" w:history="1">
              <w:r w:rsidR="00600705" w:rsidRPr="00600705">
                <w:rPr>
                  <w:rStyle w:val="Hyperlink"/>
                  <w:rFonts w:eastAsia="Times New Roman" w:cs="Arial"/>
                  <w:b/>
                  <w:color w:val="660000"/>
                  <w:sz w:val="20"/>
                  <w:szCs w:val="20"/>
                  <w:u w:val="none"/>
                </w:rPr>
                <w:t>Submit</w:t>
              </w:r>
            </w:hyperlink>
            <w:r w:rsidR="00B4279E" w:rsidRPr="00AA41FD">
              <w:rPr>
                <w:b/>
                <w:sz w:val="20"/>
                <w:szCs w:val="20"/>
              </w:rPr>
              <w:t xml:space="preserve"> </w:t>
            </w:r>
            <w:r w:rsidR="00B4279E" w:rsidRPr="00AA41FD">
              <w:rPr>
                <w:sz w:val="20"/>
                <w:szCs w:val="20"/>
              </w:rPr>
              <w:t xml:space="preserve">(if you haven’t already done so prior to departure) if you want to apply scholarships / financial aid to your study abroad program </w:t>
            </w:r>
          </w:p>
          <w:p w:rsidR="00B4279E" w:rsidRPr="00AA41FD" w:rsidRDefault="00B4279E" w:rsidP="00A87924">
            <w:pPr>
              <w:rPr>
                <w:i/>
                <w:sz w:val="20"/>
                <w:szCs w:val="20"/>
              </w:rPr>
            </w:pPr>
            <w:r w:rsidRPr="00AA41FD">
              <w:rPr>
                <w:i/>
                <w:sz w:val="20"/>
                <w:szCs w:val="20"/>
              </w:rPr>
              <w:t>(faculty-led excluded)</w:t>
            </w:r>
          </w:p>
          <w:p w:rsidR="00B4279E" w:rsidRPr="00AA41FD" w:rsidRDefault="00B4279E" w:rsidP="00A87924">
            <w:pPr>
              <w:ind w:left="136" w:firstLine="136"/>
              <w:rPr>
                <w:noProof/>
                <w:sz w:val="20"/>
                <w:szCs w:val="20"/>
              </w:rPr>
            </w:pPr>
          </w:p>
        </w:tc>
        <w:tc>
          <w:tcPr>
            <w:tcW w:w="4406" w:type="dxa"/>
          </w:tcPr>
          <w:p w:rsidR="00B4279E" w:rsidRPr="00AA41FD" w:rsidRDefault="00EA4C43" w:rsidP="00A87924">
            <w:pPr>
              <w:rPr>
                <w:b/>
                <w:noProof/>
                <w:color w:val="9B0000"/>
                <w:sz w:val="20"/>
                <w:szCs w:val="20"/>
              </w:rPr>
            </w:pPr>
            <w:r w:rsidRPr="00AA41FD">
              <w:rPr>
                <w:noProof/>
                <w:sz w:val="20"/>
                <w:szCs w:val="20"/>
              </w:rPr>
              <w:t>A</w:t>
            </w:r>
            <w:r w:rsidR="00B4279E" w:rsidRPr="00AA41FD">
              <w:rPr>
                <w:noProof/>
                <w:sz w:val="20"/>
                <w:szCs w:val="20"/>
              </w:rPr>
              <w:t>s soon as you’ve registered for your classes at your host institution</w:t>
            </w:r>
            <w:r w:rsidRPr="00AA41FD">
              <w:rPr>
                <w:noProof/>
                <w:sz w:val="20"/>
                <w:szCs w:val="20"/>
              </w:rPr>
              <w:t xml:space="preserve"> (no later than 2 weeks after the start of your study abroad program)</w:t>
            </w:r>
          </w:p>
        </w:tc>
        <w:tc>
          <w:tcPr>
            <w:tcW w:w="2502" w:type="dxa"/>
          </w:tcPr>
          <w:p w:rsidR="00B4279E" w:rsidRDefault="009032B3" w:rsidP="00A87924">
            <w:r>
              <w:rPr>
                <w:noProof/>
              </w:rPr>
              <w:drawing>
                <wp:inline distT="0" distB="0" distL="0" distR="0" wp14:anchorId="1122C370" wp14:editId="7DB04AEB">
                  <wp:extent cx="1441450" cy="241391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w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29" cy="2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Pr="00466789" w:rsidRDefault="00B4279E" w:rsidP="00A87924">
            <w:pPr>
              <w:jc w:val="both"/>
              <w:rPr>
                <w:rFonts w:ascii="Aharoni" w:hAnsi="Aharoni" w:cs="Aharoni"/>
                <w:b/>
                <w:sz w:val="28"/>
                <w:szCs w:val="28"/>
              </w:rPr>
            </w:pPr>
            <w:r w:rsidRPr="00466789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4279E" w:rsidP="00A87924">
            <w:pPr>
              <w:jc w:val="both"/>
              <w:rPr>
                <w:b/>
                <w:sz w:val="20"/>
                <w:szCs w:val="20"/>
              </w:rPr>
            </w:pPr>
            <w:r w:rsidRPr="00AA41FD">
              <w:rPr>
                <w:b/>
                <w:sz w:val="20"/>
                <w:szCs w:val="20"/>
              </w:rPr>
              <w:t xml:space="preserve">Verification of Enrollment </w:t>
            </w:r>
          </w:p>
        </w:tc>
        <w:tc>
          <w:tcPr>
            <w:tcW w:w="3292" w:type="dxa"/>
          </w:tcPr>
          <w:p w:rsidR="00B4279E" w:rsidRPr="00AA41FD" w:rsidRDefault="00B15B2C" w:rsidP="00A87924">
            <w:pPr>
              <w:rPr>
                <w:sz w:val="20"/>
                <w:szCs w:val="20"/>
              </w:rPr>
            </w:pPr>
            <w:hyperlink r:id="rId11" w:history="1">
              <w:r w:rsidR="00AA41FD" w:rsidRPr="00B15B2C">
                <w:rPr>
                  <w:rStyle w:val="Hyperlink"/>
                  <w:rFonts w:eastAsia="Times New Roman" w:cs="Arial"/>
                  <w:b/>
                  <w:color w:val="660000"/>
                  <w:sz w:val="20"/>
                  <w:szCs w:val="20"/>
                  <w:u w:val="none"/>
                </w:rPr>
                <w:t>Submit</w:t>
              </w:r>
            </w:hyperlink>
            <w:r w:rsidR="009E7385" w:rsidRPr="00AA41FD">
              <w:rPr>
                <w:rFonts w:eastAsia="Times New Roman" w:cs="Arial"/>
                <w:color w:val="333333"/>
                <w:sz w:val="20"/>
                <w:szCs w:val="20"/>
              </w:rPr>
              <w:t> </w:t>
            </w:r>
            <w:r w:rsidR="00AA41FD">
              <w:rPr>
                <w:rFonts w:eastAsia="Times New Roman" w:cs="Arial"/>
                <w:color w:val="333333"/>
                <w:sz w:val="20"/>
                <w:szCs w:val="20"/>
              </w:rPr>
              <w:t xml:space="preserve">form (form is on your </w:t>
            </w:r>
            <w:hyperlink r:id="rId12" w:history="1">
              <w:r w:rsidR="00AA41FD" w:rsidRPr="00AA41FD">
                <w:rPr>
                  <w:rFonts w:eastAsia="Times New Roman" w:cs="Arial"/>
                  <w:b/>
                  <w:color w:val="660000"/>
                  <w:sz w:val="20"/>
                  <w:szCs w:val="20"/>
                </w:rPr>
                <w:t>My Study Abroad account</w:t>
              </w:r>
            </w:hyperlink>
            <w:r w:rsidR="00AA41FD" w:rsidRPr="00AA41FD">
              <w:rPr>
                <w:i/>
                <w:sz w:val="20"/>
                <w:szCs w:val="20"/>
              </w:rPr>
              <w:t xml:space="preserve"> </w:t>
            </w:r>
            <w:r w:rsidR="00B4279E" w:rsidRPr="00AA41FD">
              <w:rPr>
                <w:i/>
                <w:sz w:val="20"/>
                <w:szCs w:val="20"/>
              </w:rPr>
              <w:t>(faculty-led excluded)</w:t>
            </w:r>
          </w:p>
          <w:p w:rsidR="00B4279E" w:rsidRPr="00AA41FD" w:rsidRDefault="00B4279E" w:rsidP="00A879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6" w:type="dxa"/>
          </w:tcPr>
          <w:p w:rsidR="00B4279E" w:rsidRPr="00AA41FD" w:rsidRDefault="00EA4C43" w:rsidP="00A87924">
            <w:pPr>
              <w:rPr>
                <w:noProof/>
                <w:sz w:val="20"/>
                <w:szCs w:val="20"/>
              </w:rPr>
            </w:pPr>
            <w:r w:rsidRPr="00AA41FD">
              <w:rPr>
                <w:noProof/>
                <w:sz w:val="20"/>
                <w:szCs w:val="20"/>
              </w:rPr>
              <w:t>A</w:t>
            </w:r>
            <w:r w:rsidR="00B4279E" w:rsidRPr="00AA41FD">
              <w:rPr>
                <w:noProof/>
                <w:sz w:val="20"/>
                <w:szCs w:val="20"/>
              </w:rPr>
              <w:t>s soon as you’ve registered for your classes at your host</w:t>
            </w:r>
            <w:bookmarkStart w:id="0" w:name="_GoBack"/>
            <w:bookmarkEnd w:id="0"/>
            <w:r w:rsidR="00B4279E" w:rsidRPr="00AA41FD">
              <w:rPr>
                <w:noProof/>
                <w:sz w:val="20"/>
                <w:szCs w:val="20"/>
              </w:rPr>
              <w:t xml:space="preserve"> institution</w:t>
            </w:r>
          </w:p>
        </w:tc>
        <w:tc>
          <w:tcPr>
            <w:tcW w:w="2502" w:type="dxa"/>
          </w:tcPr>
          <w:p w:rsidR="00B4279E" w:rsidRDefault="009032B3" w:rsidP="00A87924">
            <w:r>
              <w:rPr>
                <w:noProof/>
              </w:rPr>
              <w:drawing>
                <wp:inline distT="0" distB="0" distL="0" distR="0" wp14:anchorId="1122C370" wp14:editId="7DB04AEB">
                  <wp:extent cx="1441450" cy="241391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w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29" cy="2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Default="00B4279E" w:rsidP="00A87924">
            <w:r w:rsidRPr="00466789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  <w:r>
              <w:rPr>
                <w:rFonts w:ascii="Aharoni" w:hAnsi="Aharoni" w:cs="Aharon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4279E" w:rsidP="00A87924">
            <w:pPr>
              <w:jc w:val="both"/>
              <w:rPr>
                <w:b/>
                <w:sz w:val="20"/>
                <w:szCs w:val="20"/>
              </w:rPr>
            </w:pPr>
            <w:r w:rsidRPr="00AA41FD">
              <w:rPr>
                <w:b/>
                <w:sz w:val="20"/>
                <w:szCs w:val="20"/>
              </w:rPr>
              <w:t>Course changes at host institution</w:t>
            </w:r>
          </w:p>
        </w:tc>
        <w:tc>
          <w:tcPr>
            <w:tcW w:w="3292" w:type="dxa"/>
          </w:tcPr>
          <w:p w:rsidR="00B4279E" w:rsidRPr="00AA41FD" w:rsidRDefault="00B4279E" w:rsidP="00A87924">
            <w:pPr>
              <w:rPr>
                <w:sz w:val="20"/>
                <w:szCs w:val="20"/>
              </w:rPr>
            </w:pPr>
            <w:r w:rsidRPr="00AA41FD">
              <w:rPr>
                <w:sz w:val="20"/>
                <w:szCs w:val="20"/>
              </w:rPr>
              <w:t xml:space="preserve">Email your advisor / dept. representative if you want/need to take different courses </w:t>
            </w:r>
          </w:p>
          <w:p w:rsidR="000E08FC" w:rsidRPr="00AA41FD" w:rsidRDefault="000E08FC" w:rsidP="00A87924">
            <w:pPr>
              <w:rPr>
                <w:i/>
                <w:sz w:val="20"/>
                <w:szCs w:val="20"/>
              </w:rPr>
            </w:pPr>
            <w:r w:rsidRPr="00AA41FD">
              <w:rPr>
                <w:i/>
                <w:sz w:val="20"/>
                <w:szCs w:val="20"/>
              </w:rPr>
              <w:t>(faculty-led excluded)</w:t>
            </w:r>
          </w:p>
          <w:p w:rsidR="00B4279E" w:rsidRPr="00AA41FD" w:rsidRDefault="00B4279E" w:rsidP="00A879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6" w:type="dxa"/>
          </w:tcPr>
          <w:p w:rsidR="00B4279E" w:rsidRPr="00AA41FD" w:rsidRDefault="00EA4C43" w:rsidP="00A87924">
            <w:pPr>
              <w:rPr>
                <w:sz w:val="20"/>
                <w:szCs w:val="20"/>
              </w:rPr>
            </w:pPr>
            <w:r w:rsidRPr="00AA41FD">
              <w:rPr>
                <w:sz w:val="20"/>
                <w:szCs w:val="20"/>
              </w:rPr>
              <w:t>A</w:t>
            </w:r>
            <w:r w:rsidR="00B4279E" w:rsidRPr="00AA41FD">
              <w:rPr>
                <w:sz w:val="20"/>
                <w:szCs w:val="20"/>
              </w:rPr>
              <w:t>s soon as you’re choosing new courses</w:t>
            </w:r>
          </w:p>
          <w:p w:rsidR="00B4279E" w:rsidRPr="00AA41FD" w:rsidRDefault="00B4279E" w:rsidP="00A87924">
            <w:pPr>
              <w:rPr>
                <w:sz w:val="20"/>
                <w:szCs w:val="20"/>
              </w:rPr>
            </w:pPr>
            <w:r w:rsidRPr="00AA41FD">
              <w:rPr>
                <w:sz w:val="20"/>
                <w:szCs w:val="20"/>
              </w:rPr>
              <w:t>Do not wait until you return to Virginia Tech!</w:t>
            </w:r>
          </w:p>
          <w:p w:rsidR="00B4279E" w:rsidRPr="00AA41FD" w:rsidRDefault="00B4279E" w:rsidP="00A87924">
            <w:pPr>
              <w:rPr>
                <w:b/>
                <w:noProof/>
                <w:color w:val="9B0000"/>
                <w:sz w:val="20"/>
                <w:szCs w:val="20"/>
              </w:rPr>
            </w:pPr>
          </w:p>
        </w:tc>
        <w:tc>
          <w:tcPr>
            <w:tcW w:w="2502" w:type="dxa"/>
          </w:tcPr>
          <w:p w:rsidR="00B4279E" w:rsidRDefault="009032B3" w:rsidP="00A87924">
            <w:r>
              <w:rPr>
                <w:noProof/>
              </w:rPr>
              <w:drawing>
                <wp:inline distT="0" distB="0" distL="0" distR="0" wp14:anchorId="1122C370" wp14:editId="7DB04AEB">
                  <wp:extent cx="1441450" cy="241391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w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29" cy="2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Default="00B4279E" w:rsidP="00A87924">
            <w:r w:rsidRPr="0039511D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4279E" w:rsidP="00A87924">
            <w:pPr>
              <w:jc w:val="both"/>
              <w:rPr>
                <w:b/>
                <w:sz w:val="20"/>
                <w:szCs w:val="20"/>
              </w:rPr>
            </w:pPr>
            <w:r w:rsidRPr="00AA41FD">
              <w:rPr>
                <w:b/>
                <w:sz w:val="20"/>
                <w:szCs w:val="20"/>
              </w:rPr>
              <w:t xml:space="preserve">Register for VT classes </w:t>
            </w:r>
          </w:p>
          <w:p w:rsidR="00B4279E" w:rsidRPr="00AA41FD" w:rsidRDefault="00B4279E" w:rsidP="00A87924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B4279E" w:rsidRPr="00AA41FD" w:rsidRDefault="00B4279E" w:rsidP="002F273C">
            <w:pPr>
              <w:rPr>
                <w:noProof/>
                <w:sz w:val="20"/>
                <w:szCs w:val="20"/>
              </w:rPr>
            </w:pPr>
            <w:r w:rsidRPr="00AA41FD">
              <w:rPr>
                <w:noProof/>
                <w:sz w:val="20"/>
                <w:szCs w:val="20"/>
              </w:rPr>
              <w:t xml:space="preserve">Register through </w:t>
            </w:r>
            <w:r w:rsidR="00786A8A" w:rsidRPr="00AA41FD">
              <w:rPr>
                <w:noProof/>
                <w:sz w:val="20"/>
                <w:szCs w:val="20"/>
              </w:rPr>
              <w:t>Hokie S</w:t>
            </w:r>
            <w:r w:rsidR="002F273C" w:rsidRPr="00AA41FD">
              <w:rPr>
                <w:noProof/>
                <w:sz w:val="20"/>
                <w:szCs w:val="20"/>
              </w:rPr>
              <w:t>PA</w:t>
            </w:r>
            <w:r w:rsidR="009E7385" w:rsidRPr="00AA41FD">
              <w:rPr>
                <w:rFonts w:eastAsia="Times New Roman" w:cs="Arial"/>
                <w:color w:val="333333"/>
                <w:sz w:val="20"/>
                <w:szCs w:val="20"/>
              </w:rPr>
              <w:t xml:space="preserve"> </w:t>
            </w:r>
            <w:r w:rsidRPr="00AA41FD">
              <w:rPr>
                <w:noProof/>
                <w:sz w:val="20"/>
                <w:szCs w:val="20"/>
              </w:rPr>
              <w:t xml:space="preserve">for the following semester </w:t>
            </w:r>
          </w:p>
        </w:tc>
        <w:tc>
          <w:tcPr>
            <w:tcW w:w="4406" w:type="dxa"/>
          </w:tcPr>
          <w:p w:rsidR="00B4279E" w:rsidRPr="00AA41FD" w:rsidRDefault="00EA4C43" w:rsidP="00A87924">
            <w:pPr>
              <w:rPr>
                <w:noProof/>
                <w:sz w:val="20"/>
                <w:szCs w:val="20"/>
              </w:rPr>
            </w:pPr>
            <w:r w:rsidRPr="00AA41FD">
              <w:rPr>
                <w:noProof/>
                <w:sz w:val="20"/>
                <w:szCs w:val="20"/>
              </w:rPr>
              <w:t>C</w:t>
            </w:r>
            <w:r w:rsidR="00B4279E" w:rsidRPr="00AA41FD">
              <w:rPr>
                <w:noProof/>
                <w:sz w:val="20"/>
                <w:szCs w:val="20"/>
              </w:rPr>
              <w:t xml:space="preserve">heck the </w:t>
            </w:r>
            <w:hyperlink r:id="rId13" w:history="1">
              <w:r w:rsidR="009E7385" w:rsidRPr="00AA41FD">
                <w:rPr>
                  <w:rFonts w:eastAsia="Times New Roman" w:cs="Arial"/>
                  <w:b/>
                  <w:color w:val="660000"/>
                  <w:sz w:val="20"/>
                  <w:szCs w:val="20"/>
                </w:rPr>
                <w:t>Registrar's website</w:t>
              </w:r>
            </w:hyperlink>
          </w:p>
          <w:p w:rsidR="00B4279E" w:rsidRPr="00AA41FD" w:rsidRDefault="00B4279E" w:rsidP="00A87924">
            <w:pPr>
              <w:rPr>
                <w:noProof/>
                <w:sz w:val="20"/>
                <w:szCs w:val="20"/>
              </w:rPr>
            </w:pPr>
            <w:r w:rsidRPr="00AA41FD">
              <w:rPr>
                <w:noProof/>
                <w:sz w:val="20"/>
                <w:szCs w:val="20"/>
              </w:rPr>
              <w:t>(section Dates &amp; Deadlines)</w:t>
            </w:r>
          </w:p>
          <w:p w:rsidR="00B4279E" w:rsidRPr="00AA41FD" w:rsidRDefault="00B4279E" w:rsidP="00A87924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502" w:type="dxa"/>
          </w:tcPr>
          <w:p w:rsidR="00B4279E" w:rsidRDefault="009032B3" w:rsidP="00A87924">
            <w:r>
              <w:rPr>
                <w:noProof/>
              </w:rPr>
              <w:drawing>
                <wp:inline distT="0" distB="0" distL="0" distR="0" wp14:anchorId="1122C370" wp14:editId="7DB04AEB">
                  <wp:extent cx="1441450" cy="241391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w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29" cy="2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Default="00B4279E" w:rsidP="00A87924">
            <w:r w:rsidRPr="0039511D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4279E" w:rsidP="00A87924">
            <w:pPr>
              <w:jc w:val="both"/>
              <w:rPr>
                <w:b/>
                <w:sz w:val="20"/>
                <w:szCs w:val="20"/>
              </w:rPr>
            </w:pPr>
            <w:r w:rsidRPr="00AA41FD">
              <w:rPr>
                <w:b/>
                <w:sz w:val="20"/>
                <w:szCs w:val="20"/>
              </w:rPr>
              <w:t>Items to always carry with you</w:t>
            </w:r>
          </w:p>
        </w:tc>
        <w:tc>
          <w:tcPr>
            <w:tcW w:w="3292" w:type="dxa"/>
          </w:tcPr>
          <w:p w:rsidR="00B4279E" w:rsidRPr="00AA41FD" w:rsidRDefault="00B4279E" w:rsidP="00A87924">
            <w:pPr>
              <w:rPr>
                <w:sz w:val="20"/>
                <w:szCs w:val="20"/>
              </w:rPr>
            </w:pPr>
            <w:r w:rsidRPr="00AA41FD">
              <w:rPr>
                <w:sz w:val="20"/>
                <w:szCs w:val="20"/>
              </w:rPr>
              <w:t>Emergency contact information, ID, CISI insurance card, medical information, cash, credit card, charged phone</w:t>
            </w:r>
          </w:p>
          <w:p w:rsidR="00B4279E" w:rsidRPr="00AA41FD" w:rsidRDefault="00B4279E" w:rsidP="00A879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6" w:type="dxa"/>
          </w:tcPr>
          <w:p w:rsidR="00B4279E" w:rsidRPr="00AA41FD" w:rsidRDefault="00B4279E" w:rsidP="00A87924">
            <w:pPr>
              <w:rPr>
                <w:b/>
                <w:noProof/>
                <w:color w:val="9B0000"/>
                <w:sz w:val="20"/>
                <w:szCs w:val="20"/>
              </w:rPr>
            </w:pPr>
          </w:p>
        </w:tc>
        <w:tc>
          <w:tcPr>
            <w:tcW w:w="2502" w:type="dxa"/>
          </w:tcPr>
          <w:p w:rsidR="00B4279E" w:rsidRDefault="00A31E5D" w:rsidP="00A87924">
            <w:r>
              <w:rPr>
                <w:noProof/>
                <w:color w:val="9B0000"/>
                <w:sz w:val="32"/>
                <w:szCs w:val="32"/>
              </w:rPr>
              <w:drawing>
                <wp:inline distT="0" distB="0" distL="0" distR="0" wp14:anchorId="6DF0B368" wp14:editId="461F871B">
                  <wp:extent cx="1441450" cy="248288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205" cy="26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4B1" w:rsidTr="00A87924"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B4279E" w:rsidRDefault="00B4279E" w:rsidP="00A87924">
            <w:r w:rsidRPr="0039511D">
              <w:rPr>
                <w:rFonts w:ascii="Aharoni" w:hAnsi="Aharoni" w:cs="Aharoni"/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3630" w:type="dxa"/>
            <w:tcBorders>
              <w:left w:val="single" w:sz="4" w:space="0" w:color="D9D9D9" w:themeColor="background1" w:themeShade="D9"/>
            </w:tcBorders>
          </w:tcPr>
          <w:p w:rsidR="00B4279E" w:rsidRPr="00AA41FD" w:rsidRDefault="00B4279E" w:rsidP="00A87924">
            <w:pPr>
              <w:jc w:val="both"/>
              <w:rPr>
                <w:b/>
                <w:sz w:val="20"/>
                <w:szCs w:val="20"/>
              </w:rPr>
            </w:pPr>
            <w:r w:rsidRPr="00AA41FD">
              <w:rPr>
                <w:b/>
                <w:sz w:val="20"/>
                <w:szCs w:val="20"/>
              </w:rPr>
              <w:t>Official transcript from host institution</w:t>
            </w:r>
          </w:p>
        </w:tc>
        <w:tc>
          <w:tcPr>
            <w:tcW w:w="3292" w:type="dxa"/>
          </w:tcPr>
          <w:p w:rsidR="00B4279E" w:rsidRPr="00AA41FD" w:rsidRDefault="00B4279E" w:rsidP="00A87924">
            <w:pPr>
              <w:rPr>
                <w:i/>
                <w:sz w:val="20"/>
                <w:szCs w:val="20"/>
              </w:rPr>
            </w:pPr>
            <w:r w:rsidRPr="00AA41FD">
              <w:rPr>
                <w:sz w:val="20"/>
                <w:szCs w:val="20"/>
              </w:rPr>
              <w:t xml:space="preserve">Arrange to have it sent to the </w:t>
            </w:r>
            <w:hyperlink r:id="rId14" w:history="1">
              <w:r w:rsidR="009E7385" w:rsidRPr="00AA41FD">
                <w:rPr>
                  <w:rFonts w:eastAsia="Times New Roman" w:cs="Arial"/>
                  <w:b/>
                  <w:color w:val="660000"/>
                  <w:sz w:val="20"/>
                  <w:szCs w:val="20"/>
                </w:rPr>
                <w:t>Global Education Office</w:t>
              </w:r>
            </w:hyperlink>
            <w:r w:rsidR="009E7385" w:rsidRPr="00AA41FD">
              <w:rPr>
                <w:sz w:val="20"/>
                <w:szCs w:val="20"/>
              </w:rPr>
              <w:t xml:space="preserve"> </w:t>
            </w:r>
            <w:r w:rsidRPr="00AA41FD">
              <w:rPr>
                <w:sz w:val="20"/>
                <w:szCs w:val="20"/>
              </w:rPr>
              <w:t>(must be in English or accompanied by an official English translation)</w:t>
            </w:r>
            <w:r w:rsidR="000E08FC" w:rsidRPr="00AA41FD">
              <w:rPr>
                <w:i/>
                <w:sz w:val="20"/>
                <w:szCs w:val="20"/>
              </w:rPr>
              <w:t xml:space="preserve"> (does not apply to faculty-led)</w:t>
            </w:r>
          </w:p>
          <w:p w:rsidR="00B4279E" w:rsidRPr="00AA41FD" w:rsidRDefault="00B4279E" w:rsidP="00A8792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406" w:type="dxa"/>
          </w:tcPr>
          <w:p w:rsidR="00B4279E" w:rsidRPr="009E7385" w:rsidRDefault="00EA4C43" w:rsidP="00A87924">
            <w:pPr>
              <w:rPr>
                <w:b/>
                <w:noProof/>
                <w:color w:val="9B0000"/>
                <w:sz w:val="20"/>
                <w:szCs w:val="20"/>
              </w:rPr>
            </w:pPr>
            <w:r w:rsidRPr="009E7385">
              <w:rPr>
                <w:sz w:val="20"/>
                <w:szCs w:val="20"/>
              </w:rPr>
              <w:t>R</w:t>
            </w:r>
            <w:r w:rsidR="00B4279E" w:rsidRPr="009E7385">
              <w:rPr>
                <w:sz w:val="20"/>
                <w:szCs w:val="20"/>
              </w:rPr>
              <w:t>ight after you study program has ended, and prior to leaving your host country</w:t>
            </w:r>
          </w:p>
        </w:tc>
        <w:tc>
          <w:tcPr>
            <w:tcW w:w="2502" w:type="dxa"/>
          </w:tcPr>
          <w:p w:rsidR="00B4279E" w:rsidRDefault="009032B3" w:rsidP="00A87924">
            <w:r>
              <w:rPr>
                <w:noProof/>
              </w:rPr>
              <w:drawing>
                <wp:inline distT="0" distB="0" distL="0" distR="0" wp14:anchorId="1122C370" wp14:editId="7DB04AEB">
                  <wp:extent cx="1441450" cy="241391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w -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29" cy="25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79E" w:rsidRDefault="00B4279E" w:rsidP="009E7385">
      <w:pPr>
        <w:tabs>
          <w:tab w:val="left" w:pos="4530"/>
        </w:tabs>
        <w:ind w:right="1080" w:firstLine="990"/>
        <w:jc w:val="both"/>
        <w:rPr>
          <w:b/>
          <w:color w:val="00B050"/>
          <w:sz w:val="24"/>
          <w:szCs w:val="24"/>
        </w:rPr>
      </w:pPr>
    </w:p>
    <w:sectPr w:rsidR="00B4279E" w:rsidSect="00B4279E">
      <w:pgSz w:w="15840" w:h="12240" w:orient="landscape"/>
      <w:pgMar w:top="720" w:right="99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altName w:val="Segoe UI Semibold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AA5"/>
    <w:multiLevelType w:val="hybridMultilevel"/>
    <w:tmpl w:val="9BD02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A77DC"/>
    <w:multiLevelType w:val="hybridMultilevel"/>
    <w:tmpl w:val="18DC3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6233"/>
    <w:multiLevelType w:val="hybridMultilevel"/>
    <w:tmpl w:val="1BE4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3189"/>
    <w:multiLevelType w:val="hybridMultilevel"/>
    <w:tmpl w:val="242C1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55B3D"/>
    <w:multiLevelType w:val="hybridMultilevel"/>
    <w:tmpl w:val="E13EB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428DE"/>
    <w:multiLevelType w:val="hybridMultilevel"/>
    <w:tmpl w:val="1214F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C15E0"/>
    <w:multiLevelType w:val="hybridMultilevel"/>
    <w:tmpl w:val="E8C68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B6260"/>
    <w:multiLevelType w:val="hybridMultilevel"/>
    <w:tmpl w:val="9A10F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776E2"/>
    <w:multiLevelType w:val="hybridMultilevel"/>
    <w:tmpl w:val="FF5C1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9E"/>
    <w:rsid w:val="000E08FC"/>
    <w:rsid w:val="002914B1"/>
    <w:rsid w:val="002F273C"/>
    <w:rsid w:val="00352D88"/>
    <w:rsid w:val="003B2A0E"/>
    <w:rsid w:val="00591596"/>
    <w:rsid w:val="00600705"/>
    <w:rsid w:val="00786A8A"/>
    <w:rsid w:val="008D02D1"/>
    <w:rsid w:val="009032B3"/>
    <w:rsid w:val="009E7385"/>
    <w:rsid w:val="00A31E5D"/>
    <w:rsid w:val="00AA41FD"/>
    <w:rsid w:val="00B15B2C"/>
    <w:rsid w:val="00B4279E"/>
    <w:rsid w:val="00C26CF6"/>
    <w:rsid w:val="00E24514"/>
    <w:rsid w:val="00EA4C43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ECF62-C23C-4AE8-8187-5F74FEBD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79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4279E"/>
    <w:pPr>
      <w:spacing w:after="0" w:line="240" w:lineRule="auto"/>
    </w:pPr>
  </w:style>
  <w:style w:type="table" w:styleId="TableGrid">
    <w:name w:val="Table Grid"/>
    <w:basedOn w:val="TableNormal"/>
    <w:uiPriority w:val="39"/>
    <w:rsid w:val="00B4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6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8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education.vt.edu/Students/While-abroad/Safety1.html" TargetMode="External"/><Relationship Id="rId13" Type="http://schemas.openxmlformats.org/officeDocument/2006/relationships/hyperlink" Target="http://registrar.vt.edu/dates-deadlines-accordion/Drop-Ad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lobaleducation.vt.edu/MyStudyAbroad-logi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lobaleducation.vt.edu/MyStudyAbroad-login.html" TargetMode="External"/><Relationship Id="rId11" Type="http://schemas.openxmlformats.org/officeDocument/2006/relationships/hyperlink" Target="mailto:vtabroad@vt.edu" TargetMode="External"/><Relationship Id="rId5" Type="http://schemas.openxmlformats.org/officeDocument/2006/relationships/hyperlink" Target="https://www.globaleducation.vt.edu/MyStudyAbroad-logi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ielle@vt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lobaleducation.vt.edu/About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Wijnands</dc:creator>
  <cp:keywords/>
  <dc:description/>
  <cp:lastModifiedBy>Marielle Wijnands</cp:lastModifiedBy>
  <cp:revision>18</cp:revision>
  <dcterms:created xsi:type="dcterms:W3CDTF">2017-09-06T19:51:00Z</dcterms:created>
  <dcterms:modified xsi:type="dcterms:W3CDTF">2017-09-26T21:25:00Z</dcterms:modified>
</cp:coreProperties>
</file>